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2ED04" w14:textId="77777777" w:rsidR="006B7385" w:rsidRPr="00B94676" w:rsidRDefault="006B7385" w:rsidP="006B7385">
      <w:pPr>
        <w:jc w:val="right"/>
      </w:pPr>
      <w:r w:rsidRPr="00B94676">
        <w:t>Прилож</w:t>
      </w:r>
      <w:bookmarkStart w:id="0" w:name="_GoBack"/>
      <w:bookmarkEnd w:id="0"/>
      <w:r w:rsidRPr="00B94676">
        <w:t xml:space="preserve">ение 7 </w:t>
      </w:r>
    </w:p>
    <w:p w14:paraId="062BB967" w14:textId="77777777" w:rsidR="006B7385" w:rsidRPr="00B94676" w:rsidRDefault="006B7385" w:rsidP="006B7385">
      <w:pPr>
        <w:jc w:val="right"/>
      </w:pPr>
      <w:r w:rsidRPr="00B94676">
        <w:t>к протоколу Комиссии по разработке ТП ОМС КБР</w:t>
      </w:r>
    </w:p>
    <w:p w14:paraId="56745D23" w14:textId="77777777" w:rsidR="006B7385" w:rsidRPr="00B94676" w:rsidRDefault="006B7385" w:rsidP="006B7385">
      <w:pPr>
        <w:jc w:val="right"/>
      </w:pPr>
      <w:r w:rsidRPr="00B94676">
        <w:t xml:space="preserve"> от 20.03.2020 г. № 4</w:t>
      </w:r>
    </w:p>
    <w:p w14:paraId="3CF75ACB" w14:textId="77777777" w:rsidR="006B7385" w:rsidRPr="00B94676" w:rsidRDefault="006B7385" w:rsidP="00FE2219">
      <w:pPr>
        <w:jc w:val="right"/>
      </w:pPr>
    </w:p>
    <w:p w14:paraId="2572A10D" w14:textId="48AA010E" w:rsidR="00FE2219" w:rsidRPr="00B94676" w:rsidRDefault="00FE2219" w:rsidP="00FE2219">
      <w:pPr>
        <w:jc w:val="right"/>
      </w:pPr>
      <w:r w:rsidRPr="00B94676">
        <w:t xml:space="preserve">Приложение </w:t>
      </w:r>
      <w:r w:rsidR="00734DF5" w:rsidRPr="00B94676">
        <w:t>23</w:t>
      </w:r>
    </w:p>
    <w:p w14:paraId="39992D04" w14:textId="0797ED26" w:rsidR="00FE2219" w:rsidRPr="00B94676" w:rsidRDefault="00FE2219" w:rsidP="00FE2219">
      <w:pPr>
        <w:jc w:val="right"/>
      </w:pPr>
      <w:r w:rsidRPr="00B94676">
        <w:t>к Тарифному соглашению</w:t>
      </w:r>
      <w:r w:rsidR="00B121B7" w:rsidRPr="00B94676">
        <w:t xml:space="preserve"> на 2020 год</w:t>
      </w:r>
      <w:r w:rsidRPr="00B94676">
        <w:t xml:space="preserve"> от 30.12.2019 г.</w:t>
      </w:r>
    </w:p>
    <w:p w14:paraId="6A719282" w14:textId="77777777" w:rsidR="006B7385" w:rsidRPr="00B94676" w:rsidRDefault="006B7385" w:rsidP="00FE2219">
      <w:pPr>
        <w:jc w:val="right"/>
      </w:pPr>
    </w:p>
    <w:p w14:paraId="4460BC42" w14:textId="77777777" w:rsidR="00FE2219" w:rsidRPr="00B94676" w:rsidRDefault="00FE2219" w:rsidP="00FE2219">
      <w:pPr>
        <w:autoSpaceDE w:val="0"/>
        <w:autoSpaceDN w:val="0"/>
        <w:adjustRightInd w:val="0"/>
        <w:ind w:firstLine="708"/>
        <w:jc w:val="both"/>
        <w:outlineLvl w:val="0"/>
        <w:rPr>
          <w:b/>
          <w:bCs/>
          <w:sz w:val="28"/>
          <w:szCs w:val="28"/>
        </w:rPr>
      </w:pPr>
    </w:p>
    <w:p w14:paraId="7BF07DFA" w14:textId="462F09F6" w:rsidR="00283C4B" w:rsidRPr="00B94676" w:rsidRDefault="00283C4B" w:rsidP="00283C4B">
      <w:pPr>
        <w:autoSpaceDE w:val="0"/>
        <w:autoSpaceDN w:val="0"/>
        <w:adjustRightInd w:val="0"/>
        <w:ind w:firstLine="708"/>
        <w:jc w:val="center"/>
        <w:outlineLvl w:val="0"/>
        <w:rPr>
          <w:b/>
          <w:bCs/>
          <w:sz w:val="28"/>
          <w:szCs w:val="28"/>
        </w:rPr>
      </w:pPr>
      <w:r w:rsidRPr="00B94676">
        <w:rPr>
          <w:b/>
          <w:bCs/>
          <w:sz w:val="28"/>
          <w:szCs w:val="28"/>
        </w:rPr>
        <w:t>Порядок применения коэффициента сложности лечения пациента</w:t>
      </w:r>
    </w:p>
    <w:p w14:paraId="159E0D84" w14:textId="0FB9A256" w:rsidR="00CB0D28" w:rsidRPr="00B94676" w:rsidRDefault="00CB0D28" w:rsidP="00283C4B">
      <w:pPr>
        <w:autoSpaceDE w:val="0"/>
        <w:autoSpaceDN w:val="0"/>
        <w:adjustRightInd w:val="0"/>
        <w:ind w:firstLine="708"/>
        <w:jc w:val="center"/>
        <w:outlineLvl w:val="0"/>
        <w:rPr>
          <w:b/>
          <w:bCs/>
          <w:sz w:val="28"/>
          <w:szCs w:val="28"/>
        </w:rPr>
      </w:pPr>
      <w:r w:rsidRPr="00B94676">
        <w:rPr>
          <w:b/>
          <w:bCs/>
          <w:sz w:val="28"/>
          <w:szCs w:val="28"/>
        </w:rPr>
        <w:t>(с 01.04.2020 г.)</w:t>
      </w:r>
    </w:p>
    <w:p w14:paraId="3B09A44A" w14:textId="77777777" w:rsidR="00283C4B" w:rsidRPr="00B94676" w:rsidRDefault="00283C4B" w:rsidP="0086136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14:paraId="4E230698" w14:textId="3CFBBDD1" w:rsidR="00FE2219" w:rsidRPr="00B94676" w:rsidRDefault="00102758" w:rsidP="00283C4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B94676">
        <w:rPr>
          <w:sz w:val="28"/>
          <w:szCs w:val="28"/>
        </w:rPr>
        <w:t xml:space="preserve">1. </w:t>
      </w:r>
      <w:r w:rsidR="00283C4B" w:rsidRPr="00B94676">
        <w:rPr>
          <w:sz w:val="28"/>
          <w:szCs w:val="28"/>
        </w:rPr>
        <w:t>Таблицу «</w:t>
      </w:r>
      <w:r w:rsidR="00861368" w:rsidRPr="00B94676">
        <w:rPr>
          <w:sz w:val="28"/>
          <w:szCs w:val="28"/>
        </w:rPr>
        <w:t>Перечень случаев, для которых установлен КСЛП</w:t>
      </w:r>
      <w:r w:rsidR="00283C4B" w:rsidRPr="00B94676">
        <w:rPr>
          <w:sz w:val="28"/>
          <w:szCs w:val="28"/>
        </w:rPr>
        <w:t xml:space="preserve">» </w:t>
      </w:r>
      <w:r w:rsidR="00861368" w:rsidRPr="00B94676">
        <w:rPr>
          <w:bCs/>
          <w:sz w:val="28"/>
          <w:szCs w:val="28"/>
        </w:rPr>
        <w:t>изложить в следующей редакции:</w:t>
      </w:r>
    </w:p>
    <w:p w14:paraId="30C0CE29" w14:textId="77777777" w:rsidR="00FE2219" w:rsidRPr="00B94676" w:rsidRDefault="00FE2219" w:rsidP="00861368">
      <w:pPr>
        <w:pStyle w:val="2"/>
        <w:rPr>
          <w:b w:val="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3"/>
        <w:gridCol w:w="6555"/>
        <w:gridCol w:w="1988"/>
      </w:tblGrid>
      <w:tr w:rsidR="00B94676" w:rsidRPr="00B94676" w14:paraId="25C550E6" w14:textId="77777777" w:rsidTr="00883358">
        <w:trPr>
          <w:tblHeader/>
        </w:trPr>
        <w:tc>
          <w:tcPr>
            <w:tcW w:w="533" w:type="dxa"/>
            <w:vAlign w:val="center"/>
          </w:tcPr>
          <w:p w14:paraId="73572416" w14:textId="77777777" w:rsidR="00FE2219" w:rsidRPr="00B94676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55" w:type="dxa"/>
            <w:vAlign w:val="center"/>
          </w:tcPr>
          <w:p w14:paraId="711049CA" w14:textId="77777777" w:rsidR="00FE2219" w:rsidRPr="00B94676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b/>
                <w:sz w:val="24"/>
                <w:szCs w:val="24"/>
              </w:rPr>
              <w:t>Случаи, для которых установлен КСЛП</w:t>
            </w:r>
          </w:p>
        </w:tc>
        <w:tc>
          <w:tcPr>
            <w:tcW w:w="1988" w:type="dxa"/>
            <w:vAlign w:val="center"/>
          </w:tcPr>
          <w:p w14:paraId="18EBB682" w14:textId="77777777" w:rsidR="00FE2219" w:rsidRPr="00B94676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КСЛП</w:t>
            </w:r>
          </w:p>
        </w:tc>
      </w:tr>
      <w:tr w:rsidR="00B94676" w:rsidRPr="00B94676" w14:paraId="1BF37651" w14:textId="77777777" w:rsidTr="00883358">
        <w:tc>
          <w:tcPr>
            <w:tcW w:w="533" w:type="dxa"/>
          </w:tcPr>
          <w:p w14:paraId="1DBD5FD3" w14:textId="77777777" w:rsidR="00FE2219" w:rsidRPr="00B94676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5" w:type="dxa"/>
          </w:tcPr>
          <w:p w14:paraId="0511D415" w14:textId="77777777" w:rsidR="00FE2219" w:rsidRPr="00B94676" w:rsidRDefault="00FE2219" w:rsidP="008833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Необходимость предоставления спального места и питания законному представителю (дети до 4 лет, дети старше 4 лет при наличии медицинских показаний)</w:t>
            </w:r>
          </w:p>
        </w:tc>
        <w:tc>
          <w:tcPr>
            <w:tcW w:w="1988" w:type="dxa"/>
          </w:tcPr>
          <w:p w14:paraId="1801E679" w14:textId="77777777" w:rsidR="00FE2219" w:rsidRPr="00B94676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B94676" w:rsidRPr="00B94676" w14:paraId="72BE264E" w14:textId="77777777" w:rsidTr="00883358">
        <w:tc>
          <w:tcPr>
            <w:tcW w:w="533" w:type="dxa"/>
          </w:tcPr>
          <w:p w14:paraId="660ECA67" w14:textId="77777777" w:rsidR="00FE2219" w:rsidRPr="00B94676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55" w:type="dxa"/>
          </w:tcPr>
          <w:p w14:paraId="6077CE79" w14:textId="3BF3E07D" w:rsidR="00FE2219" w:rsidRPr="00B94676" w:rsidRDefault="00FE2219" w:rsidP="00B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Проведение в рамках одной госпитализации в полном объеме нескольких видов противоопухолевого лечения, относящихся к разным КСГ (перечень возможных сочетаний КСГ представлена в подпункте 3.6.1.</w:t>
            </w:r>
            <w:r w:rsidR="00B819D0" w:rsidRPr="00B94676">
              <w:rPr>
                <w:rFonts w:ascii="Times New Roman" w:hAnsi="Times New Roman" w:cs="Times New Roman"/>
                <w:sz w:val="24"/>
                <w:szCs w:val="24"/>
              </w:rPr>
              <w:t xml:space="preserve"> данного приложения</w:t>
            </w: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8" w:type="dxa"/>
          </w:tcPr>
          <w:p w14:paraId="6F38D7DD" w14:textId="77777777" w:rsidR="00FE2219" w:rsidRPr="00B94676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B94676" w:rsidRPr="00B94676" w14:paraId="4D9DE487" w14:textId="77777777" w:rsidTr="00883358">
        <w:tc>
          <w:tcPr>
            <w:tcW w:w="533" w:type="dxa"/>
          </w:tcPr>
          <w:p w14:paraId="03D06345" w14:textId="77777777" w:rsidR="00FE2219" w:rsidRPr="00B94676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55" w:type="dxa"/>
          </w:tcPr>
          <w:p w14:paraId="6C7CF4F4" w14:textId="64DCD2E4" w:rsidR="00FE2219" w:rsidRPr="00B94676" w:rsidRDefault="00FE2219" w:rsidP="00B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Сверхдлительные</w:t>
            </w:r>
            <w:proofErr w:type="spellEnd"/>
            <w:r w:rsidRPr="00B94676">
              <w:rPr>
                <w:rFonts w:ascii="Times New Roman" w:hAnsi="Times New Roman" w:cs="Times New Roman"/>
                <w:sz w:val="24"/>
                <w:szCs w:val="24"/>
              </w:rPr>
              <w:t xml:space="preserve"> сроки госпитализации, обусловленные медицинскими показаниями (методика расчета КСЛП представлена в подпункте 3.6.2.</w:t>
            </w:r>
            <w:r w:rsidR="00B819D0" w:rsidRPr="00B94676">
              <w:rPr>
                <w:rFonts w:ascii="Times New Roman" w:hAnsi="Times New Roman" w:cs="Times New Roman"/>
                <w:sz w:val="24"/>
                <w:szCs w:val="24"/>
              </w:rPr>
              <w:t xml:space="preserve"> данного приложения</w:t>
            </w: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8" w:type="dxa"/>
          </w:tcPr>
          <w:p w14:paraId="10CE18E6" w14:textId="77777777" w:rsidR="00FE2219" w:rsidRPr="00B94676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В соответствии с расчетным значением</w:t>
            </w:r>
          </w:p>
        </w:tc>
      </w:tr>
      <w:tr w:rsidR="00B94676" w:rsidRPr="00B94676" w14:paraId="2E23B39C" w14:textId="77777777" w:rsidTr="00883358">
        <w:tc>
          <w:tcPr>
            <w:tcW w:w="533" w:type="dxa"/>
          </w:tcPr>
          <w:p w14:paraId="3D54F8FE" w14:textId="77777777" w:rsidR="00FE2219" w:rsidRPr="00B94676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55" w:type="dxa"/>
          </w:tcPr>
          <w:p w14:paraId="7FE0FBF7" w14:textId="77777777" w:rsidR="00FE2219" w:rsidRPr="00B94676" w:rsidRDefault="00FE2219" w:rsidP="008833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Проведение сочетанных хирургических вмешательств (перечень возможных сочетанных операций представлен в пункте 4.5. Инструкции ФФОМС)</w:t>
            </w:r>
          </w:p>
        </w:tc>
        <w:tc>
          <w:tcPr>
            <w:tcW w:w="1988" w:type="dxa"/>
          </w:tcPr>
          <w:p w14:paraId="752F2ECF" w14:textId="77777777" w:rsidR="00FE2219" w:rsidRPr="00B94676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B94676" w:rsidRPr="00B94676" w14:paraId="53377696" w14:textId="77777777" w:rsidTr="00883358">
        <w:tc>
          <w:tcPr>
            <w:tcW w:w="533" w:type="dxa"/>
          </w:tcPr>
          <w:p w14:paraId="45D35A53" w14:textId="6EACDA27" w:rsidR="003D32E1" w:rsidRPr="00B94676" w:rsidRDefault="003D32E1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55" w:type="dxa"/>
          </w:tcPr>
          <w:p w14:paraId="583D0355" w14:textId="1482CEEC" w:rsidR="003D32E1" w:rsidRPr="00B94676" w:rsidRDefault="003D32E1" w:rsidP="003D32E1">
            <w:pPr>
              <w:autoSpaceDE w:val="0"/>
              <w:autoSpaceDN w:val="0"/>
              <w:adjustRightInd w:val="0"/>
              <w:jc w:val="both"/>
            </w:pPr>
            <w:r w:rsidRPr="00B94676">
              <w:rPr>
                <w:rFonts w:eastAsiaTheme="minorHAnsi"/>
                <w:lang w:eastAsia="en-US"/>
              </w:rPr>
              <w:t xml:space="preserve">Проведение молекулярно-генетического и/или </w:t>
            </w:r>
            <w:proofErr w:type="spellStart"/>
            <w:r w:rsidRPr="00B94676">
              <w:rPr>
                <w:rFonts w:eastAsiaTheme="minorHAnsi"/>
                <w:lang w:eastAsia="en-US"/>
              </w:rPr>
              <w:t>иммуногистохимического</w:t>
            </w:r>
            <w:proofErr w:type="spellEnd"/>
            <w:r w:rsidRPr="00B94676">
              <w:rPr>
                <w:rFonts w:eastAsiaTheme="minorHAnsi"/>
                <w:lang w:eastAsia="en-US"/>
              </w:rPr>
              <w:t xml:space="preserve"> исследования в целях диагностики злокачественных новообразований</w:t>
            </w:r>
          </w:p>
        </w:tc>
        <w:tc>
          <w:tcPr>
            <w:tcW w:w="1988" w:type="dxa"/>
          </w:tcPr>
          <w:p w14:paraId="37B5C446" w14:textId="38A37923" w:rsidR="003D32E1" w:rsidRPr="00B94676" w:rsidRDefault="003D32E1" w:rsidP="00283C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="00283C4B" w:rsidRPr="00B946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,2</w:t>
            </w:r>
          </w:p>
        </w:tc>
      </w:tr>
      <w:tr w:rsidR="00B94676" w:rsidRPr="00B94676" w14:paraId="463B90B1" w14:textId="77777777" w:rsidTr="00883358">
        <w:tc>
          <w:tcPr>
            <w:tcW w:w="533" w:type="dxa"/>
          </w:tcPr>
          <w:p w14:paraId="2AAE3D9E" w14:textId="24B94101" w:rsidR="00FE2219" w:rsidRPr="00B94676" w:rsidRDefault="003D32E1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55" w:type="dxa"/>
          </w:tcPr>
          <w:p w14:paraId="797E96FC" w14:textId="77777777" w:rsidR="00FE2219" w:rsidRPr="00B94676" w:rsidRDefault="00FE2219" w:rsidP="008833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B94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 xml:space="preserve"> этапа экстракорпорального оплодотворения (стимуляция суперовуляции), </w:t>
            </w:r>
            <w:r w:rsidRPr="00B94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4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 xml:space="preserve"> этапа (стимуляция суперовуляции, получение яйцеклетки), </w:t>
            </w:r>
            <w:r w:rsidRPr="00B94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4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 xml:space="preserve"> этапа (стимуляция суперовуляции, получение яйцеклетки, экстракорпоральное оплодотворение и культивирование эмбрионов) без последующей </w:t>
            </w:r>
            <w:proofErr w:type="spellStart"/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криоконсервации</w:t>
            </w:r>
            <w:proofErr w:type="spellEnd"/>
            <w:r w:rsidRPr="00B94676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 (неполный цикл)</w:t>
            </w:r>
          </w:p>
        </w:tc>
        <w:tc>
          <w:tcPr>
            <w:tcW w:w="1988" w:type="dxa"/>
          </w:tcPr>
          <w:p w14:paraId="0873316B" w14:textId="77777777" w:rsidR="00FE2219" w:rsidRPr="00B94676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B94676" w:rsidRPr="00B94676" w14:paraId="24679164" w14:textId="77777777" w:rsidTr="00883358">
        <w:tc>
          <w:tcPr>
            <w:tcW w:w="533" w:type="dxa"/>
          </w:tcPr>
          <w:p w14:paraId="762AA054" w14:textId="0E46DC73" w:rsidR="00FE2219" w:rsidRPr="00B94676" w:rsidRDefault="003D32E1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55" w:type="dxa"/>
          </w:tcPr>
          <w:p w14:paraId="5C55A209" w14:textId="113728F8" w:rsidR="00FE2219" w:rsidRPr="00B94676" w:rsidRDefault="00FE2219" w:rsidP="008833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 xml:space="preserve">Полный цикл экстракорпорального оплодотворения с </w:t>
            </w:r>
            <w:proofErr w:type="spellStart"/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криоконсервацией</w:t>
            </w:r>
            <w:proofErr w:type="spellEnd"/>
            <w:r w:rsidRPr="00B94676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</w:t>
            </w:r>
            <w:r w:rsidR="00283C4B" w:rsidRPr="00B946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8" w:type="dxa"/>
          </w:tcPr>
          <w:p w14:paraId="5C362648" w14:textId="77777777" w:rsidR="00FE2219" w:rsidRPr="00B94676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B94676" w:rsidRPr="00B94676" w14:paraId="7846787D" w14:textId="77777777" w:rsidTr="00883358">
        <w:tc>
          <w:tcPr>
            <w:tcW w:w="533" w:type="dxa"/>
          </w:tcPr>
          <w:p w14:paraId="34417F1F" w14:textId="2AFF8E2D" w:rsidR="00FE2219" w:rsidRPr="00B94676" w:rsidRDefault="003D32E1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55" w:type="dxa"/>
          </w:tcPr>
          <w:p w14:paraId="4FB6A147" w14:textId="77777777" w:rsidR="00FE2219" w:rsidRPr="00B94676" w:rsidRDefault="00FE2219" w:rsidP="008833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 xml:space="preserve">Размораживание </w:t>
            </w:r>
            <w:proofErr w:type="spellStart"/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криоконсервированных</w:t>
            </w:r>
            <w:proofErr w:type="spellEnd"/>
            <w:r w:rsidRPr="00B94676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 с последующим переносом эмбрионов в полость матки (</w:t>
            </w:r>
            <w:proofErr w:type="spellStart"/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криоперенос</w:t>
            </w:r>
            <w:proofErr w:type="spellEnd"/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8" w:type="dxa"/>
          </w:tcPr>
          <w:p w14:paraId="2C55F28B" w14:textId="77777777" w:rsidR="00FE2219" w:rsidRPr="00B94676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76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</w:tr>
    </w:tbl>
    <w:p w14:paraId="428943E1" w14:textId="77777777" w:rsidR="00FE2219" w:rsidRPr="00B94676" w:rsidRDefault="00FE2219" w:rsidP="00FE2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265"/>
      <w:bookmarkEnd w:id="1"/>
      <w:r w:rsidRPr="00B94676">
        <w:rPr>
          <w:rFonts w:ascii="Times New Roman" w:hAnsi="Times New Roman" w:cs="Times New Roman"/>
          <w:sz w:val="24"/>
          <w:vertAlign w:val="superscript"/>
        </w:rPr>
        <w:t>1</w:t>
      </w:r>
      <w:r w:rsidRPr="00B94676">
        <w:rPr>
          <w:rFonts w:ascii="Times New Roman" w:hAnsi="Times New Roman" w:cs="Times New Roman"/>
          <w:sz w:val="24"/>
        </w:rPr>
        <w:t> </w:t>
      </w:r>
      <w:proofErr w:type="gramStart"/>
      <w:r w:rsidRPr="00B9467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94676">
        <w:rPr>
          <w:rFonts w:ascii="Times New Roman" w:hAnsi="Times New Roman" w:cs="Times New Roman"/>
          <w:sz w:val="24"/>
          <w:szCs w:val="24"/>
        </w:rPr>
        <w:t xml:space="preserve"> данный этап не входит осуществление размораживания </w:t>
      </w:r>
      <w:proofErr w:type="spellStart"/>
      <w:r w:rsidRPr="00B94676">
        <w:rPr>
          <w:rFonts w:ascii="Times New Roman" w:hAnsi="Times New Roman" w:cs="Times New Roman"/>
          <w:sz w:val="24"/>
          <w:szCs w:val="24"/>
        </w:rPr>
        <w:t>криоконсервированных</w:t>
      </w:r>
      <w:proofErr w:type="spellEnd"/>
      <w:r w:rsidRPr="00B94676">
        <w:rPr>
          <w:rFonts w:ascii="Times New Roman" w:hAnsi="Times New Roman" w:cs="Times New Roman"/>
          <w:sz w:val="24"/>
          <w:szCs w:val="24"/>
        </w:rPr>
        <w:t xml:space="preserve"> эмбрионов и перенос </w:t>
      </w:r>
      <w:proofErr w:type="spellStart"/>
      <w:r w:rsidRPr="00B94676">
        <w:rPr>
          <w:rFonts w:ascii="Times New Roman" w:hAnsi="Times New Roman" w:cs="Times New Roman"/>
          <w:sz w:val="24"/>
          <w:szCs w:val="24"/>
        </w:rPr>
        <w:t>криоконсервированных</w:t>
      </w:r>
      <w:proofErr w:type="spellEnd"/>
      <w:r w:rsidRPr="00B94676">
        <w:rPr>
          <w:rFonts w:ascii="Times New Roman" w:hAnsi="Times New Roman" w:cs="Times New Roman"/>
          <w:sz w:val="24"/>
          <w:szCs w:val="24"/>
        </w:rPr>
        <w:t xml:space="preserve"> эмбрионов в полость матки</w:t>
      </w:r>
    </w:p>
    <w:p w14:paraId="2C13094A" w14:textId="061D1D0C" w:rsidR="00102758" w:rsidRPr="00B94676" w:rsidRDefault="00102758" w:rsidP="0010275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B94676">
        <w:rPr>
          <w:rFonts w:ascii="Times New Roman" w:hAnsi="Times New Roman" w:cs="Times New Roman"/>
          <w:sz w:val="28"/>
        </w:rPr>
        <w:lastRenderedPageBreak/>
        <w:t xml:space="preserve">2. Дополнить абзацем следующего содержания: </w:t>
      </w:r>
    </w:p>
    <w:p w14:paraId="36E5B7F0" w14:textId="097AD45F" w:rsidR="00102758" w:rsidRPr="00B94676" w:rsidRDefault="00102758" w:rsidP="00102758">
      <w:pPr>
        <w:pStyle w:val="3"/>
      </w:pPr>
      <w:r w:rsidRPr="00B94676">
        <w:t xml:space="preserve">«3.6.5. Проведение молекулярно-генетического и/или </w:t>
      </w:r>
      <w:proofErr w:type="spellStart"/>
      <w:r w:rsidRPr="00B94676">
        <w:t>иммуногистохимического</w:t>
      </w:r>
      <w:proofErr w:type="spellEnd"/>
      <w:r w:rsidRPr="00B94676">
        <w:t xml:space="preserve"> исследования в целях диагностики злокачественных новообразований</w:t>
      </w:r>
    </w:p>
    <w:p w14:paraId="25CE5399" w14:textId="4479BE98" w:rsidR="00102758" w:rsidRPr="00B94676" w:rsidRDefault="00102758" w:rsidP="00102758">
      <w:pPr>
        <w:pStyle w:val="a3"/>
        <w:ind w:left="0" w:firstLine="708"/>
        <w:jc w:val="both"/>
        <w:rPr>
          <w:rFonts w:eastAsia="Calibri"/>
          <w:sz w:val="28"/>
          <w:szCs w:val="28"/>
        </w:rPr>
      </w:pPr>
      <w:r w:rsidRPr="00B94676">
        <w:rPr>
          <w:rFonts w:eastAsia="Calibri"/>
          <w:sz w:val="28"/>
          <w:szCs w:val="28"/>
        </w:rPr>
        <w:t xml:space="preserve">КСЛП применяется при проведении молекулярно-генетического и/или </w:t>
      </w:r>
      <w:proofErr w:type="spellStart"/>
      <w:r w:rsidRPr="00B94676">
        <w:rPr>
          <w:rFonts w:eastAsia="Calibri"/>
          <w:sz w:val="28"/>
          <w:szCs w:val="28"/>
        </w:rPr>
        <w:t>иммуногистохимического</w:t>
      </w:r>
      <w:proofErr w:type="spellEnd"/>
      <w:r w:rsidRPr="00B94676">
        <w:rPr>
          <w:rFonts w:eastAsia="Calibri"/>
          <w:sz w:val="28"/>
          <w:szCs w:val="28"/>
        </w:rPr>
        <w:t xml:space="preserve"> исследования в ходе случаев диагностики злокачественных новообразований в стационарных условиях, в том числе в случаях госпитализации по поводу хирургического лечения. Применение КСЛП возможно</w:t>
      </w:r>
      <w:r w:rsidR="00521E5E">
        <w:rPr>
          <w:rFonts w:eastAsia="Calibri"/>
          <w:sz w:val="28"/>
          <w:szCs w:val="28"/>
        </w:rPr>
        <w:t>,</w:t>
      </w:r>
      <w:r w:rsidRPr="00B94676">
        <w:rPr>
          <w:rFonts w:eastAsia="Calibri"/>
          <w:sz w:val="28"/>
          <w:szCs w:val="28"/>
        </w:rPr>
        <w:t xml:space="preserve"> как при проведении молекулярно-генетического или </w:t>
      </w:r>
      <w:proofErr w:type="spellStart"/>
      <w:r w:rsidRPr="00B94676">
        <w:rPr>
          <w:rFonts w:eastAsia="Calibri"/>
          <w:sz w:val="28"/>
          <w:szCs w:val="28"/>
        </w:rPr>
        <w:t>иммуногистохимического</w:t>
      </w:r>
      <w:proofErr w:type="spellEnd"/>
      <w:r w:rsidRPr="00B94676">
        <w:rPr>
          <w:rFonts w:eastAsia="Calibri"/>
          <w:sz w:val="28"/>
          <w:szCs w:val="28"/>
        </w:rPr>
        <w:t xml:space="preserve"> исследования по отдельности, так и при проведении обоих указанных исследований.».</w:t>
      </w:r>
    </w:p>
    <w:p w14:paraId="7769CD26" w14:textId="77777777" w:rsidR="00102758" w:rsidRPr="00B94676" w:rsidRDefault="00102758" w:rsidP="00102758">
      <w:pPr>
        <w:ind w:firstLine="567"/>
        <w:jc w:val="both"/>
        <w:rPr>
          <w:sz w:val="28"/>
          <w:szCs w:val="28"/>
        </w:rPr>
      </w:pPr>
    </w:p>
    <w:p w14:paraId="696CA588" w14:textId="4AABABAC" w:rsidR="00102758" w:rsidRPr="00B94676" w:rsidRDefault="00102758" w:rsidP="00FE2219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sectPr w:rsidR="00102758" w:rsidRPr="00B94676" w:rsidSect="006B738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DF3291" w16cid:durableId="21C0B40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AC"/>
    <w:rsid w:val="00102758"/>
    <w:rsid w:val="002036E7"/>
    <w:rsid w:val="00283C4B"/>
    <w:rsid w:val="00310AAC"/>
    <w:rsid w:val="00321CAB"/>
    <w:rsid w:val="003A7797"/>
    <w:rsid w:val="003B6AC5"/>
    <w:rsid w:val="003D32E1"/>
    <w:rsid w:val="004B0F0A"/>
    <w:rsid w:val="004B56AC"/>
    <w:rsid w:val="00521E5E"/>
    <w:rsid w:val="00662E21"/>
    <w:rsid w:val="006B7385"/>
    <w:rsid w:val="00734DF5"/>
    <w:rsid w:val="00861368"/>
    <w:rsid w:val="00A96DAE"/>
    <w:rsid w:val="00AB2BE6"/>
    <w:rsid w:val="00B121B7"/>
    <w:rsid w:val="00B6698D"/>
    <w:rsid w:val="00B819D0"/>
    <w:rsid w:val="00B94676"/>
    <w:rsid w:val="00BF4C99"/>
    <w:rsid w:val="00CB0D28"/>
    <w:rsid w:val="00E823B8"/>
    <w:rsid w:val="00F40287"/>
    <w:rsid w:val="00FE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F0E3"/>
  <w15:chartTrackingRefBased/>
  <w15:docId w15:val="{27ED4299-249A-4D9A-AFAA-9CAB0D5F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2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FE2219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FE2219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FE2219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FE22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FE2219"/>
    <w:pPr>
      <w:ind w:left="708"/>
    </w:pPr>
    <w:rPr>
      <w:rFonts w:eastAsia="Times New Roman"/>
    </w:rPr>
  </w:style>
  <w:style w:type="paragraph" w:customStyle="1" w:styleId="ConsPlusNormal">
    <w:name w:val="ConsPlusNormal"/>
    <w:rsid w:val="00FE2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1">
    <w:name w:val="Сетка таблицы2"/>
    <w:basedOn w:val="a1"/>
    <w:next w:val="a5"/>
    <w:uiPriority w:val="59"/>
    <w:rsid w:val="00FE221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E22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E2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F4028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4028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4028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4028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4028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028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028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 A. K</cp:lastModifiedBy>
  <cp:revision>13</cp:revision>
  <cp:lastPrinted>2020-03-20T06:55:00Z</cp:lastPrinted>
  <dcterms:created xsi:type="dcterms:W3CDTF">2020-02-28T09:49:00Z</dcterms:created>
  <dcterms:modified xsi:type="dcterms:W3CDTF">2020-03-24T07:39:00Z</dcterms:modified>
</cp:coreProperties>
</file>